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C5" w:rsidRPr="00130B75" w:rsidRDefault="001F5732" w:rsidP="00130B75">
      <w:pPr>
        <w:pStyle w:val="a3"/>
        <w:rPr>
          <w:b/>
          <w:i/>
          <w:sz w:val="36"/>
          <w:szCs w:val="36"/>
        </w:rPr>
      </w:pPr>
      <w:r w:rsidRPr="00130B75">
        <w:rPr>
          <w:b/>
          <w:i/>
          <w:sz w:val="36"/>
          <w:szCs w:val="36"/>
        </w:rPr>
        <w:t xml:space="preserve">Движущие  силы </w:t>
      </w:r>
      <w:proofErr w:type="spellStart"/>
      <w:r w:rsidRPr="00130B75">
        <w:rPr>
          <w:b/>
          <w:i/>
          <w:sz w:val="36"/>
          <w:szCs w:val="36"/>
        </w:rPr>
        <w:t>микроэволюции</w:t>
      </w:r>
      <w:proofErr w:type="spellEnd"/>
      <w:r w:rsidRPr="00130B75">
        <w:rPr>
          <w:b/>
          <w:i/>
          <w:sz w:val="36"/>
          <w:szCs w:val="36"/>
        </w:rPr>
        <w:t>. Изоляция</w:t>
      </w:r>
    </w:p>
    <w:p w:rsidR="00130B75" w:rsidRDefault="00130B75" w:rsidP="00130B7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560A7B" wp14:editId="6DDCF0D0">
            <wp:simplePos x="0" y="0"/>
            <wp:positionH relativeFrom="column">
              <wp:posOffset>2514600</wp:posOffset>
            </wp:positionH>
            <wp:positionV relativeFrom="paragraph">
              <wp:posOffset>139700</wp:posOffset>
            </wp:positionV>
            <wp:extent cx="4913630" cy="104711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32" w:rsidRDefault="001F5732" w:rsidP="00130B75">
      <w:pPr>
        <w:pStyle w:val="a3"/>
      </w:pPr>
    </w:p>
    <w:p w:rsidR="00130B75" w:rsidRDefault="00130B75" w:rsidP="00130B75">
      <w:pPr>
        <w:pStyle w:val="a3"/>
      </w:pPr>
    </w:p>
    <w:p w:rsidR="00130B75" w:rsidRDefault="00130B75" w:rsidP="00130B75">
      <w:pPr>
        <w:pStyle w:val="a3"/>
      </w:pPr>
    </w:p>
    <w:p w:rsidR="00130B75" w:rsidRPr="00C9320A" w:rsidRDefault="00C9320A" w:rsidP="00130B75">
      <w:pPr>
        <w:pStyle w:val="a3"/>
        <w:rPr>
          <w:sz w:val="28"/>
          <w:szCs w:val="28"/>
        </w:rPr>
      </w:pPr>
      <w:r>
        <w:rPr>
          <w:b/>
        </w:rPr>
        <w:tab/>
      </w:r>
      <w:r w:rsidRPr="00C9320A">
        <w:rPr>
          <w:b/>
          <w:sz w:val="28"/>
          <w:szCs w:val="28"/>
        </w:rPr>
        <w:t>Первичная изоляция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Вторичная</w:t>
      </w:r>
      <w:r w:rsidRPr="00C9320A">
        <w:rPr>
          <w:b/>
          <w:sz w:val="28"/>
          <w:szCs w:val="28"/>
        </w:rPr>
        <w:t xml:space="preserve"> изоляция</w:t>
      </w:r>
    </w:p>
    <w:p w:rsidR="00130B75" w:rsidRDefault="00130B75" w:rsidP="00130B75">
      <w:pPr>
        <w:pStyle w:val="a3"/>
      </w:pPr>
    </w:p>
    <w:p w:rsidR="00130B75" w:rsidRDefault="005B6858" w:rsidP="00130B7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778791" wp14:editId="2A98B8B1">
            <wp:simplePos x="0" y="0"/>
            <wp:positionH relativeFrom="column">
              <wp:posOffset>85725</wp:posOffset>
            </wp:positionH>
            <wp:positionV relativeFrom="paragraph">
              <wp:posOffset>120015</wp:posOffset>
            </wp:positionV>
            <wp:extent cx="3429000" cy="2179320"/>
            <wp:effectExtent l="19050" t="19050" r="19050" b="11430"/>
            <wp:wrapSquare wrapText="bothSides"/>
            <wp:docPr id="2" name="Рисунок 2" descr="C:\Users\user\Documents\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79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892" w:rsidRPr="00E20892" w:rsidRDefault="005B6858" w:rsidP="00130B75">
      <w:pPr>
        <w:pStyle w:val="a3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0DFB6F" wp14:editId="3B73A46C">
            <wp:simplePos x="0" y="0"/>
            <wp:positionH relativeFrom="column">
              <wp:posOffset>314325</wp:posOffset>
            </wp:positionH>
            <wp:positionV relativeFrom="paragraph">
              <wp:posOffset>79375</wp:posOffset>
            </wp:positionV>
            <wp:extent cx="3009900" cy="1784985"/>
            <wp:effectExtent l="19050" t="19050" r="19050" b="247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84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892">
        <w:rPr>
          <w:b/>
        </w:rPr>
        <w:tab/>
      </w:r>
      <w:r w:rsidR="00E20892">
        <w:rPr>
          <w:b/>
        </w:rPr>
        <w:tab/>
      </w:r>
      <w:r w:rsidR="00E20892">
        <w:rPr>
          <w:b/>
        </w:rPr>
        <w:tab/>
      </w:r>
    </w:p>
    <w:p w:rsidR="004A4818" w:rsidRDefault="005B6858" w:rsidP="00130B75">
      <w:pPr>
        <w:pStyle w:val="a3"/>
      </w:pPr>
      <w:r>
        <w:tab/>
      </w:r>
      <w:r>
        <w:tab/>
      </w:r>
    </w:p>
    <w:p w:rsidR="004A4818" w:rsidRPr="004A4818" w:rsidRDefault="005B6858" w:rsidP="004A4818">
      <w:pPr>
        <w:pStyle w:val="a3"/>
      </w:pPr>
      <w:r>
        <w:t xml:space="preserve">  </w:t>
      </w:r>
      <w:r w:rsidRPr="005B6858">
        <w:rPr>
          <w:i/>
        </w:rPr>
        <w:t xml:space="preserve">Рис 3. Этологическая   </w:t>
      </w:r>
      <w:r w:rsidR="004A4818" w:rsidRPr="005B6858">
        <w:rPr>
          <w:i/>
        </w:rPr>
        <w:t>изоляция у</w:t>
      </w:r>
      <w:r w:rsidR="004A4818">
        <w:rPr>
          <w:i/>
        </w:rPr>
        <w:t xml:space="preserve"> </w:t>
      </w:r>
      <w:r w:rsidR="004A4818" w:rsidRPr="005B6858">
        <w:rPr>
          <w:i/>
        </w:rPr>
        <w:t>манящего краба</w:t>
      </w:r>
      <w:r w:rsidR="004A4818" w:rsidRPr="005B6858">
        <w:rPr>
          <w:i/>
        </w:rPr>
        <w:tab/>
      </w:r>
    </w:p>
    <w:p w:rsidR="00130B75" w:rsidRDefault="005B6858" w:rsidP="00130B75">
      <w:pPr>
        <w:pStyle w:val="a3"/>
      </w:pPr>
      <w:r w:rsidRPr="005B6858">
        <w:rPr>
          <w:i/>
        </w:rPr>
        <w:tab/>
      </w:r>
      <w:r w:rsidRPr="005B6858">
        <w:rPr>
          <w:i/>
        </w:rPr>
        <w:tab/>
        <w:t xml:space="preserve">  </w:t>
      </w:r>
      <w:r w:rsidR="004A4818">
        <w:rPr>
          <w:i/>
        </w:rPr>
        <w:t xml:space="preserve"> </w:t>
      </w:r>
    </w:p>
    <w:p w:rsidR="004A4818" w:rsidRDefault="004A4818" w:rsidP="00130B75">
      <w:pPr>
        <w:pStyle w:val="a3"/>
        <w:rPr>
          <w:i/>
        </w:rPr>
      </w:pPr>
    </w:p>
    <w:p w:rsidR="00C9320A" w:rsidRPr="004A4818" w:rsidRDefault="004A4818" w:rsidP="00C9320A">
      <w:pPr>
        <w:pStyle w:val="a3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F805FB6" wp14:editId="3AE4959F">
            <wp:simplePos x="0" y="0"/>
            <wp:positionH relativeFrom="column">
              <wp:posOffset>-3228975</wp:posOffset>
            </wp:positionH>
            <wp:positionV relativeFrom="paragraph">
              <wp:posOffset>1071245</wp:posOffset>
            </wp:positionV>
            <wp:extent cx="2686685" cy="2600325"/>
            <wp:effectExtent l="19050" t="19050" r="18415" b="285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2600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2FAAC10" wp14:editId="75A7C012">
            <wp:simplePos x="0" y="0"/>
            <wp:positionH relativeFrom="column">
              <wp:posOffset>103505</wp:posOffset>
            </wp:positionH>
            <wp:positionV relativeFrom="paragraph">
              <wp:posOffset>0</wp:posOffset>
            </wp:positionV>
            <wp:extent cx="2385060" cy="2695575"/>
            <wp:effectExtent l="19050" t="19050" r="15240" b="285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695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20A">
        <w:rPr>
          <w:i/>
        </w:rPr>
        <w:t>Рис 1. Географическая изоляция</w:t>
      </w:r>
    </w:p>
    <w:p w:rsidR="00E20892" w:rsidRPr="00C9320A" w:rsidRDefault="004A4818" w:rsidP="00C9320A">
      <w:pPr>
        <w:pStyle w:val="a3"/>
      </w:pPr>
      <w:r w:rsidRPr="00C9320A">
        <w:drawing>
          <wp:anchor distT="0" distB="0" distL="114300" distR="114300" simplePos="0" relativeHeight="251660288" behindDoc="0" locked="0" layoutInCell="1" allowOverlap="1" wp14:anchorId="23CB2624" wp14:editId="4382E727">
            <wp:simplePos x="0" y="0"/>
            <wp:positionH relativeFrom="column">
              <wp:posOffset>19050</wp:posOffset>
            </wp:positionH>
            <wp:positionV relativeFrom="paragraph">
              <wp:posOffset>126365</wp:posOffset>
            </wp:positionV>
            <wp:extent cx="2926715" cy="1924050"/>
            <wp:effectExtent l="19050" t="19050" r="26035" b="19050"/>
            <wp:wrapSquare wrapText="bothSides"/>
            <wp:docPr id="3" name="Рисунок 3" descr="C:\Users\user\Documents\htmlconvd-I27zg__html_5833c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htmlconvd-I27zg__html_5833cb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92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892" w:rsidRPr="00C9320A" w:rsidRDefault="00E20892" w:rsidP="00C9320A">
      <w:pPr>
        <w:pStyle w:val="a3"/>
      </w:pPr>
    </w:p>
    <w:p w:rsidR="00E20892" w:rsidRDefault="00E20892" w:rsidP="00C9320A">
      <w:pPr>
        <w:pStyle w:val="a3"/>
        <w:rPr>
          <w:rFonts w:ascii="Arial Black" w:hAnsi="Arial Black"/>
        </w:rPr>
      </w:pPr>
    </w:p>
    <w:p w:rsidR="00C9320A" w:rsidRDefault="00C9320A" w:rsidP="00C9320A">
      <w:pPr>
        <w:pStyle w:val="a3"/>
        <w:rPr>
          <w:rFonts w:ascii="Arial Black" w:hAnsi="Arial Black"/>
        </w:rPr>
      </w:pPr>
    </w:p>
    <w:p w:rsidR="00C9320A" w:rsidRDefault="00C9320A" w:rsidP="00C9320A">
      <w:pPr>
        <w:pStyle w:val="a3"/>
        <w:rPr>
          <w:rFonts w:ascii="Arial Black" w:hAnsi="Arial Black"/>
        </w:rPr>
      </w:pPr>
    </w:p>
    <w:p w:rsidR="00C9320A" w:rsidRDefault="00C9320A" w:rsidP="00C9320A">
      <w:pPr>
        <w:pStyle w:val="a3"/>
        <w:rPr>
          <w:rFonts w:ascii="Arial Black" w:hAnsi="Arial Black"/>
        </w:rPr>
      </w:pPr>
    </w:p>
    <w:p w:rsidR="00C9320A" w:rsidRDefault="00C9320A" w:rsidP="00C9320A">
      <w:pPr>
        <w:pStyle w:val="a3"/>
        <w:rPr>
          <w:rFonts w:ascii="Arial Black" w:hAnsi="Arial Black"/>
        </w:rPr>
      </w:pPr>
    </w:p>
    <w:p w:rsidR="00C9320A" w:rsidRPr="004A4818" w:rsidRDefault="004A4818" w:rsidP="00C9320A">
      <w:pPr>
        <w:pStyle w:val="a3"/>
        <w:rPr>
          <w:i/>
          <w:sz w:val="24"/>
          <w:szCs w:val="24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4A4818">
        <w:rPr>
          <w:i/>
          <w:sz w:val="24"/>
          <w:szCs w:val="24"/>
        </w:rPr>
        <w:t xml:space="preserve">Рис 4. Несовместимость хромосомных </w:t>
      </w:r>
      <w:r>
        <w:rPr>
          <w:i/>
          <w:sz w:val="24"/>
          <w:szCs w:val="24"/>
        </w:rPr>
        <w:tab/>
      </w:r>
      <w:r w:rsidRPr="004A4818">
        <w:rPr>
          <w:i/>
          <w:sz w:val="24"/>
          <w:szCs w:val="24"/>
        </w:rPr>
        <w:t>наборов дрозофил</w:t>
      </w:r>
    </w:p>
    <w:p w:rsidR="00C9320A" w:rsidRDefault="00C9320A" w:rsidP="00C9320A">
      <w:pPr>
        <w:pStyle w:val="a3"/>
        <w:rPr>
          <w:rFonts w:ascii="Arial Black" w:hAnsi="Arial Black"/>
        </w:rPr>
      </w:pPr>
    </w:p>
    <w:p w:rsidR="00C9320A" w:rsidRDefault="00C9320A" w:rsidP="00C9320A">
      <w:pPr>
        <w:pStyle w:val="a3"/>
        <w:rPr>
          <w:i/>
        </w:rPr>
      </w:pPr>
      <w:r w:rsidRPr="00C9320A">
        <w:rPr>
          <w:i/>
        </w:rPr>
        <w:t>Рис 2. Экологическая изоляция</w:t>
      </w:r>
      <w:r>
        <w:rPr>
          <w:i/>
        </w:rPr>
        <w:t xml:space="preserve"> (дарвиновские вьюрки)</w:t>
      </w:r>
      <w:r w:rsidR="004A4818">
        <w:rPr>
          <w:i/>
        </w:rPr>
        <w:t xml:space="preserve"> </w:t>
      </w:r>
    </w:p>
    <w:p w:rsidR="004A4818" w:rsidRDefault="004A4818" w:rsidP="00C9320A">
      <w:pPr>
        <w:pStyle w:val="a3"/>
        <w:rPr>
          <w:i/>
        </w:rPr>
      </w:pPr>
      <w:r>
        <w:rPr>
          <w:i/>
        </w:rPr>
        <w:t xml:space="preserve">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</w:t>
      </w:r>
      <w:bookmarkStart w:id="0" w:name="_GoBack"/>
      <w:bookmarkEnd w:id="0"/>
      <w:r>
        <w:rPr>
          <w:i/>
        </w:rPr>
        <w:t>Рис 5. Полиплоидия у паслёна чёрного</w:t>
      </w:r>
    </w:p>
    <w:p w:rsidR="004A4818" w:rsidRPr="00C9320A" w:rsidRDefault="004A4818" w:rsidP="00C9320A">
      <w:pPr>
        <w:pStyle w:val="a3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</w:p>
    <w:sectPr w:rsidR="004A4818" w:rsidRPr="00C9320A" w:rsidSect="001F5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32"/>
    <w:rsid w:val="00130B75"/>
    <w:rsid w:val="001F5732"/>
    <w:rsid w:val="00351EA6"/>
    <w:rsid w:val="004A4818"/>
    <w:rsid w:val="005B6858"/>
    <w:rsid w:val="006201C5"/>
    <w:rsid w:val="00C9320A"/>
    <w:rsid w:val="00E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7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7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2015-11-15T14:41:00Z</cp:lastPrinted>
  <dcterms:created xsi:type="dcterms:W3CDTF">2015-11-15T12:46:00Z</dcterms:created>
  <dcterms:modified xsi:type="dcterms:W3CDTF">2015-11-15T14:53:00Z</dcterms:modified>
</cp:coreProperties>
</file>