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C" w:rsidRPr="000F6AFA" w:rsidRDefault="00D2301C" w:rsidP="00D2301C">
      <w:pPr>
        <w:rPr>
          <w:rFonts w:ascii="Arial" w:hAnsi="Arial" w:cs="Arial"/>
          <w:b/>
          <w:sz w:val="28"/>
          <w:szCs w:val="28"/>
        </w:rPr>
      </w:pPr>
      <w:r w:rsidRPr="000F6AFA">
        <w:rPr>
          <w:rFonts w:ascii="Arial" w:hAnsi="Arial" w:cs="Arial"/>
          <w:b/>
          <w:sz w:val="28"/>
          <w:szCs w:val="28"/>
        </w:rPr>
        <w:t>Кольчатые черви</w:t>
      </w:r>
    </w:p>
    <w:p w:rsidR="00D2301C" w:rsidRDefault="00D2301C" w:rsidP="00D2301C">
      <w:pPr>
        <w:rPr>
          <w:rFonts w:ascii="Arial" w:hAnsi="Arial" w:cs="Arial"/>
        </w:rPr>
      </w:pPr>
      <w:r>
        <w:rPr>
          <w:rFonts w:ascii="Arial" w:hAnsi="Arial" w:cs="Arial"/>
        </w:rPr>
        <w:t>Около 10 000 видов. Тип включает классы: Многощетинковые, Малощетинковые и Пиявки.</w:t>
      </w:r>
      <w:r w:rsidRPr="0015372D">
        <w:rPr>
          <w:rFonts w:ascii="Arial" w:hAnsi="Arial" w:cs="Arial"/>
        </w:rPr>
        <w:t xml:space="preserve"> </w:t>
      </w:r>
      <w:bookmarkStart w:id="0" w:name="OLE_LINK1"/>
      <w:r>
        <w:rPr>
          <w:rFonts w:ascii="Arial" w:hAnsi="Arial" w:cs="Arial"/>
        </w:rPr>
        <w:t>Трехслойные (экт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>, энто- и мезодерма) двустороннесимметричный (билатеральные) многоклеточные животные.</w:t>
      </w:r>
      <w:bookmarkEnd w:id="0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Это первые сегментированные животные (головная лопасть -  </w:t>
      </w:r>
      <w:proofErr w:type="spellStart"/>
      <w:r w:rsidRPr="0015372D">
        <w:rPr>
          <w:rFonts w:ascii="Arial" w:hAnsi="Arial" w:cs="Arial"/>
          <w:i/>
        </w:rPr>
        <w:t>простомиум</w:t>
      </w:r>
      <w:proofErr w:type="spellEnd"/>
      <w:r>
        <w:rPr>
          <w:rFonts w:ascii="Arial" w:hAnsi="Arial" w:cs="Arial"/>
        </w:rPr>
        <w:t xml:space="preserve">, средняя часть и задняя часть – </w:t>
      </w:r>
      <w:r w:rsidRPr="0015372D">
        <w:rPr>
          <w:rFonts w:ascii="Arial" w:hAnsi="Arial" w:cs="Arial"/>
          <w:i/>
        </w:rPr>
        <w:t xml:space="preserve">анальная лопасть или </w:t>
      </w:r>
      <w:proofErr w:type="spellStart"/>
      <w:r w:rsidRPr="0015372D">
        <w:rPr>
          <w:rFonts w:ascii="Arial" w:hAnsi="Arial" w:cs="Arial"/>
          <w:i/>
        </w:rPr>
        <w:t>пигидий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Первые </w:t>
      </w:r>
      <w:proofErr w:type="spellStart"/>
      <w:r>
        <w:rPr>
          <w:rFonts w:ascii="Arial" w:hAnsi="Arial" w:cs="Arial"/>
        </w:rPr>
        <w:t>целомические</w:t>
      </w:r>
      <w:proofErr w:type="spellEnd"/>
      <w:r>
        <w:rPr>
          <w:rFonts w:ascii="Arial" w:hAnsi="Arial" w:cs="Arial"/>
        </w:rPr>
        <w:t xml:space="preserve"> животные, вторичная полость представлена отдельными </w:t>
      </w:r>
      <w:proofErr w:type="spellStart"/>
      <w:r>
        <w:rPr>
          <w:rFonts w:ascii="Arial" w:hAnsi="Arial" w:cs="Arial"/>
        </w:rPr>
        <w:t>целомическими</w:t>
      </w:r>
      <w:proofErr w:type="spellEnd"/>
      <w:r>
        <w:rPr>
          <w:rFonts w:ascii="Arial" w:hAnsi="Arial" w:cs="Arial"/>
        </w:rPr>
        <w:t xml:space="preserve"> мешками, разделенными мышечными перегородками (нет в головной и анальной лопасти), </w:t>
      </w:r>
      <w:proofErr w:type="spellStart"/>
      <w:r>
        <w:rPr>
          <w:rFonts w:ascii="Arial" w:hAnsi="Arial" w:cs="Arial"/>
        </w:rPr>
        <w:t>целомическая</w:t>
      </w:r>
      <w:proofErr w:type="spellEnd"/>
      <w:r>
        <w:rPr>
          <w:rFonts w:ascii="Arial" w:hAnsi="Arial" w:cs="Arial"/>
        </w:rPr>
        <w:t xml:space="preserve"> жидкость выполняет </w:t>
      </w:r>
      <w:proofErr w:type="spellStart"/>
      <w:r>
        <w:rPr>
          <w:rFonts w:ascii="Arial" w:hAnsi="Arial" w:cs="Arial"/>
        </w:rPr>
        <w:t>рольгидростатического</w:t>
      </w:r>
      <w:proofErr w:type="spellEnd"/>
      <w:r>
        <w:rPr>
          <w:rFonts w:ascii="Arial" w:hAnsi="Arial" w:cs="Arial"/>
        </w:rPr>
        <w:t xml:space="preserve"> скелета, сквозная пищеварительная система состоит из передней, средней и задней кишки, дыхательной системы нет (газообмен всей поверхностью тела) у некоторых есть примитивные жабры, замкнутая кровеносная система состоит из спинного (пульсирующего) и брюшного сосудов, соединенные кольцевыми сосудами (у кольчецов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кровь красная из-за наличия дыхательного пигмента, близкого к гемоглобину или зеленоватая из-за </w:t>
      </w:r>
      <w:proofErr w:type="spellStart"/>
      <w:r>
        <w:rPr>
          <w:rFonts w:ascii="Arial" w:hAnsi="Arial" w:cs="Arial"/>
        </w:rPr>
        <w:t>хлорокруарина</w:t>
      </w:r>
      <w:proofErr w:type="spellEnd"/>
      <w:r>
        <w:rPr>
          <w:rFonts w:ascii="Arial" w:hAnsi="Arial" w:cs="Arial"/>
        </w:rPr>
        <w:t xml:space="preserve"> – дыхательного пигмента); выделительная система </w:t>
      </w:r>
      <w:proofErr w:type="spellStart"/>
      <w:r>
        <w:rPr>
          <w:rFonts w:ascii="Arial" w:hAnsi="Arial" w:cs="Arial"/>
        </w:rPr>
        <w:t>метанефридиального</w:t>
      </w:r>
      <w:proofErr w:type="spellEnd"/>
      <w:r>
        <w:rPr>
          <w:rFonts w:ascii="Arial" w:hAnsi="Arial" w:cs="Arial"/>
        </w:rPr>
        <w:t xml:space="preserve"> типа (короткие не связанные друг с другом трубочки, расположенные попарно в каждом сегменте), начинающиеся во вторичной полости воронками, а на поверхности заканчиваются отверстиями; нервная система: пара слившихся узлов, образующих «головной мозг» на паре окологлоточных стволов и брюшная нервная цепочка;</w:t>
      </w:r>
      <w:proofErr w:type="gramEnd"/>
      <w:r>
        <w:rPr>
          <w:rFonts w:ascii="Arial" w:hAnsi="Arial" w:cs="Arial"/>
        </w:rPr>
        <w:t xml:space="preserve"> органы чувств: осязательные структуры (щупальцевые придатки), глаза (не у всех) и обонятельные ямки; раздельнополые и гермафродиты; размножение делением и почкованием;  развитие прямое или с метаморфозом (личинка </w:t>
      </w:r>
      <w:proofErr w:type="spellStart"/>
      <w:r>
        <w:rPr>
          <w:rFonts w:ascii="Arial" w:hAnsi="Arial" w:cs="Arial"/>
        </w:rPr>
        <w:t>трохофора</w:t>
      </w:r>
      <w:proofErr w:type="spellEnd"/>
      <w:r>
        <w:rPr>
          <w:rFonts w:ascii="Arial" w:hAnsi="Arial" w:cs="Arial"/>
        </w:rPr>
        <w:t xml:space="preserve"> не похожа на взрослую особь).</w:t>
      </w:r>
    </w:p>
    <w:p w:rsidR="00D2301C" w:rsidRDefault="00D2301C" w:rsidP="00D230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3945"/>
        <w:gridCol w:w="4258"/>
        <w:gridCol w:w="5150"/>
      </w:tblGrid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Критерии сравнения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Класс Многощетинковые (Полихеты)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Класс Малощетинковые (Олигохеты)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Класс Пиявки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Количество видов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6 000 – 10 000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400 - 500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Место обитания и образ жизни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Моря и океаны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Пресные воды и влажная почва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Пресные и слабосоленые воды, почва, могут впадать в анабиоз, чувствительны к чистоте воды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Тело (сегментация и другие особенности)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Четко обособлена голова, на каждом сегменте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параподии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множеством щетинок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Голова обособлена слабо, немногочисленные щетинки на каждом сегменте, на 31 – 37 сегментах формируется  «поясок», есть прозрачная кутикула, в коже много слизистых клеток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Голова обособлена слабо, щетинок нет, сегментов тела немного, их число постоянно, эктопаразиты, на переднем и заднем концах тела имеются присоски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Система опоры (скелет)</w:t>
            </w:r>
          </w:p>
        </w:tc>
        <w:tc>
          <w:tcPr>
            <w:tcW w:w="13500" w:type="dxa"/>
            <w:gridSpan w:val="3"/>
          </w:tcPr>
          <w:p w:rsidR="00D2301C" w:rsidRPr="00D33C33" w:rsidRDefault="00D2301C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Гидростатический скелет в каждом сегменте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Мышечная система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Кольцевые и продольные мышцы кожно-мускульного мешка и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параподии</w:t>
            </w:r>
            <w:proofErr w:type="spellEnd"/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Кольцевые и продольные мышцы кожно-мускульного мешка и щетинки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Кольцевые и продольные мышцы кожно-мускульного мешка (присосками прикрепляясь к подводным предметам и сокращая тело, могут переплывать)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Передняя кишка: рот, глотка, пищевод; средняя кишка; задняя кишка и анальное отверстие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Передняя кишка: рот, глотка, пищевод (с расширением – зобом); средняя кишка; задняя кишка и анальное отверстие, слюнные железы</w:t>
            </w:r>
            <w:proofErr w:type="gramEnd"/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Передняя кишка: рот (у хоботных глотка выдвигается, у челюстных есть 3 хитиновых челюсти), глотка, пищевод; средняя кишка; задняя кишка и анальное отверстие, хищники (личинки комаров, дождевые черви) или эктопаразиты, выделяют гирудин, могут длительно обходиться без пищи</w:t>
            </w:r>
            <w:proofErr w:type="gramEnd"/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Кровеносная система</w:t>
            </w:r>
          </w:p>
        </w:tc>
        <w:tc>
          <w:tcPr>
            <w:tcW w:w="13500" w:type="dxa"/>
            <w:gridSpan w:val="3"/>
          </w:tcPr>
          <w:p w:rsidR="00D2301C" w:rsidRPr="00D33C33" w:rsidRDefault="00D2301C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Замкнутая 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Через всю поверхность тела или жабрами, образованными из спинного </w:t>
            </w:r>
            <w:r w:rsidRPr="00D33C33">
              <w:rPr>
                <w:rFonts w:ascii="Arial" w:hAnsi="Arial" w:cs="Arial"/>
                <w:sz w:val="20"/>
                <w:szCs w:val="20"/>
              </w:rPr>
              <w:lastRenderedPageBreak/>
              <w:t xml:space="preserve">усика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параподий</w:t>
            </w:r>
            <w:proofErr w:type="spellEnd"/>
          </w:p>
        </w:tc>
        <w:tc>
          <w:tcPr>
            <w:tcW w:w="9520" w:type="dxa"/>
            <w:gridSpan w:val="2"/>
          </w:tcPr>
          <w:p w:rsidR="00D2301C" w:rsidRPr="00D33C33" w:rsidRDefault="00D2301C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lastRenderedPageBreak/>
              <w:t>Всей поверхностью тела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lastRenderedPageBreak/>
              <w:t>Нервная система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Характерная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для типа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Характерная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для типа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Характерная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для типа, но развита лучше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Органы чувств 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Осязание антеннами головной лопасти и усиками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параподий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>, у некоторых – органы равновесия, органы зрения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Чувствительные и светочувствительные  клетки кожи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Воспринимают световые, химические, механические раздражения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Выделительная система</w:t>
            </w:r>
          </w:p>
        </w:tc>
        <w:tc>
          <w:tcPr>
            <w:tcW w:w="13500" w:type="dxa"/>
            <w:gridSpan w:val="3"/>
          </w:tcPr>
          <w:p w:rsidR="00D2301C" w:rsidRPr="00D33C33" w:rsidRDefault="00D2301C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Характерная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для типа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Половая система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Раздельнополые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, полового диморфизма нет, есть так же бесполое размножение - фрагментация </w:t>
            </w:r>
          </w:p>
        </w:tc>
        <w:tc>
          <w:tcPr>
            <w:tcW w:w="9520" w:type="dxa"/>
            <w:gridSpan w:val="2"/>
          </w:tcPr>
          <w:p w:rsidR="00D2301C" w:rsidRPr="00D33C33" w:rsidRDefault="00D2301C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Гермафродиты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Развитие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Оплодотворение наружное, кокон не образуется, есть личиночная стадия –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всободноплавающая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трохофора</w:t>
            </w:r>
            <w:proofErr w:type="spellEnd"/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Копуляция и перекрестное оплодотворение, яйца откладываются в секретируемый пояском кокон, развитие прямое, личинки нет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Перекрестное оплодотворение, яйца откладываются в кокон, развитие прямое, личинки нет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Примеры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Нереис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, пескожил,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афродита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серпула</w:t>
            </w:r>
            <w:proofErr w:type="spellEnd"/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Дождевой червь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Пиявка медицинская, татарская, мексиканская (ядовитая), конская</w:t>
            </w:r>
          </w:p>
        </w:tc>
      </w:tr>
      <w:tr w:rsidR="00D2301C" w:rsidRPr="00D33C33" w:rsidTr="00FF664C">
        <w:tc>
          <w:tcPr>
            <w:tcW w:w="2268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398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питания, фильтруют воду, санитары водоемов</w:t>
            </w:r>
          </w:p>
        </w:tc>
        <w:tc>
          <w:tcPr>
            <w:tcW w:w="430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питания, участвуют в почвообразовании, фильтруют воду</w:t>
            </w:r>
          </w:p>
        </w:tc>
        <w:tc>
          <w:tcPr>
            <w:tcW w:w="5220" w:type="dxa"/>
          </w:tcPr>
          <w:p w:rsidR="00D2301C" w:rsidRPr="00D33C33" w:rsidRDefault="00D2301C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питания, используют при гипертонии и угрозе кровоизлияний</w:t>
            </w:r>
          </w:p>
        </w:tc>
      </w:tr>
    </w:tbl>
    <w:p w:rsidR="00D2301C" w:rsidRDefault="00D2301C" w:rsidP="00D2301C">
      <w:pPr>
        <w:rPr>
          <w:rFonts w:ascii="Arial" w:hAnsi="Arial" w:cs="Arial"/>
        </w:rPr>
      </w:pPr>
    </w:p>
    <w:p w:rsidR="00D2301C" w:rsidRDefault="00D2301C" w:rsidP="00D2301C">
      <w:pPr>
        <w:rPr>
          <w:rFonts w:ascii="Arial" w:hAnsi="Arial" w:cs="Arial"/>
        </w:rPr>
      </w:pPr>
    </w:p>
    <w:p w:rsidR="00D2301C" w:rsidRDefault="00D2301C" w:rsidP="00D2301C">
      <w:pPr>
        <w:rPr>
          <w:rFonts w:ascii="Arial" w:hAnsi="Arial" w:cs="Arial"/>
        </w:rPr>
      </w:pPr>
      <w:proofErr w:type="gramStart"/>
      <w:r w:rsidRPr="00F565E4">
        <w:rPr>
          <w:rFonts w:ascii="Arial" w:hAnsi="Arial" w:cs="Arial"/>
          <w:b/>
        </w:rPr>
        <w:t>Целом</w:t>
      </w:r>
      <w:proofErr w:type="gramEnd"/>
      <w:r w:rsidRPr="00F565E4">
        <w:rPr>
          <w:rFonts w:ascii="Arial" w:hAnsi="Arial" w:cs="Arial"/>
          <w:b/>
        </w:rPr>
        <w:t xml:space="preserve"> (вторичная полость тела)</w:t>
      </w:r>
      <w:r>
        <w:rPr>
          <w:rFonts w:ascii="Arial" w:hAnsi="Arial" w:cs="Arial"/>
        </w:rPr>
        <w:t xml:space="preserve"> – пространство между стенкой тела и внутренними органами высших многоклеточных животных, ограниченное собственными эпителиальными оболочками </w:t>
      </w:r>
      <w:proofErr w:type="spellStart"/>
      <w:r>
        <w:rPr>
          <w:rFonts w:ascii="Arial" w:hAnsi="Arial" w:cs="Arial"/>
        </w:rPr>
        <w:t>мезодермального</w:t>
      </w:r>
      <w:proofErr w:type="spellEnd"/>
      <w:r>
        <w:rPr>
          <w:rFonts w:ascii="Arial" w:hAnsi="Arial" w:cs="Arial"/>
        </w:rPr>
        <w:t xml:space="preserve"> происхождения содержит </w:t>
      </w:r>
      <w:proofErr w:type="spellStart"/>
      <w:r>
        <w:rPr>
          <w:rFonts w:ascii="Arial" w:hAnsi="Arial" w:cs="Arial"/>
        </w:rPr>
        <w:t>целомическую</w:t>
      </w:r>
      <w:proofErr w:type="spellEnd"/>
      <w:r>
        <w:rPr>
          <w:rFonts w:ascii="Arial" w:hAnsi="Arial" w:cs="Arial"/>
        </w:rPr>
        <w:t xml:space="preserve"> жидкость. Функции </w:t>
      </w:r>
      <w:proofErr w:type="spellStart"/>
      <w:r>
        <w:rPr>
          <w:rFonts w:ascii="Arial" w:hAnsi="Arial" w:cs="Arial"/>
        </w:rPr>
        <w:t>целома</w:t>
      </w:r>
      <w:proofErr w:type="spellEnd"/>
      <w:r>
        <w:rPr>
          <w:rFonts w:ascii="Arial" w:hAnsi="Arial" w:cs="Arial"/>
        </w:rPr>
        <w:t xml:space="preserve">: опорная (гидростатический скелет), поддержание биохимического баланса внутренней среды; вторичные функции: трофическая, дыхательная, выделительная, половая и др. </w:t>
      </w:r>
    </w:p>
    <w:p w:rsidR="00D2301C" w:rsidRDefault="00D2301C" w:rsidP="00D23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Это </w:t>
      </w:r>
      <w:proofErr w:type="spellStart"/>
      <w:r w:rsidRPr="00F565E4">
        <w:rPr>
          <w:rFonts w:ascii="Arial" w:hAnsi="Arial" w:cs="Arial"/>
          <w:b/>
        </w:rPr>
        <w:t>целомические</w:t>
      </w:r>
      <w:proofErr w:type="spellEnd"/>
      <w:r w:rsidRPr="00F565E4">
        <w:rPr>
          <w:rFonts w:ascii="Arial" w:hAnsi="Arial" w:cs="Arial"/>
          <w:b/>
        </w:rPr>
        <w:t xml:space="preserve">, или </w:t>
      </w:r>
      <w:proofErr w:type="spellStart"/>
      <w:r w:rsidRPr="00F565E4">
        <w:rPr>
          <w:rFonts w:ascii="Arial" w:hAnsi="Arial" w:cs="Arial"/>
          <w:b/>
        </w:rPr>
        <w:t>вторичнополостные</w:t>
      </w:r>
      <w:proofErr w:type="spellEnd"/>
      <w:r w:rsidRPr="00F565E4">
        <w:rPr>
          <w:rFonts w:ascii="Arial" w:hAnsi="Arial" w:cs="Arial"/>
          <w:b/>
        </w:rPr>
        <w:t xml:space="preserve"> животные</w:t>
      </w:r>
      <w:r>
        <w:rPr>
          <w:rFonts w:ascii="Arial" w:hAnsi="Arial" w:cs="Arial"/>
        </w:rPr>
        <w:t xml:space="preserve">. К ним относятся </w:t>
      </w:r>
      <w:proofErr w:type="spellStart"/>
      <w:r>
        <w:rPr>
          <w:rFonts w:ascii="Arial" w:hAnsi="Arial" w:cs="Arial"/>
        </w:rPr>
        <w:t>первичноротые</w:t>
      </w:r>
      <w:proofErr w:type="spellEnd"/>
      <w:r>
        <w:rPr>
          <w:rFonts w:ascii="Arial" w:hAnsi="Arial" w:cs="Arial"/>
        </w:rPr>
        <w:t xml:space="preserve">: кольчатые черви, моллюски, </w:t>
      </w:r>
      <w:proofErr w:type="spellStart"/>
      <w:r w:rsidRPr="00FB2B4C">
        <w:rPr>
          <w:rFonts w:ascii="Arial" w:hAnsi="Arial" w:cs="Arial"/>
          <w:i/>
        </w:rPr>
        <w:t>сипункулиды</w:t>
      </w:r>
      <w:proofErr w:type="spellEnd"/>
      <w:r w:rsidRPr="00FB2B4C">
        <w:rPr>
          <w:rFonts w:ascii="Arial" w:hAnsi="Arial" w:cs="Arial"/>
          <w:i/>
        </w:rPr>
        <w:t>, эхиуриды</w:t>
      </w:r>
      <w:r>
        <w:rPr>
          <w:rFonts w:ascii="Arial" w:hAnsi="Arial" w:cs="Arial"/>
          <w:i/>
        </w:rPr>
        <w:t xml:space="preserve"> (в школьном курсе не изучаются)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вторичноротые</w:t>
      </w:r>
      <w:proofErr w:type="spellEnd"/>
      <w:r>
        <w:rPr>
          <w:rFonts w:ascii="Arial" w:hAnsi="Arial" w:cs="Arial"/>
        </w:rPr>
        <w:t xml:space="preserve">: </w:t>
      </w:r>
      <w:r w:rsidRPr="00F565E4">
        <w:rPr>
          <w:rFonts w:ascii="Arial" w:hAnsi="Arial" w:cs="Arial"/>
          <w:i/>
        </w:rPr>
        <w:t>полухордовые</w:t>
      </w:r>
      <w:r>
        <w:rPr>
          <w:rFonts w:ascii="Arial" w:hAnsi="Arial" w:cs="Arial"/>
          <w:i/>
        </w:rPr>
        <w:t xml:space="preserve"> (в школьном курсе не изучаются)</w:t>
      </w:r>
      <w:r>
        <w:rPr>
          <w:rFonts w:ascii="Arial" w:hAnsi="Arial" w:cs="Arial"/>
        </w:rPr>
        <w:t xml:space="preserve">, иглокожие и хордовые. </w:t>
      </w:r>
    </w:p>
    <w:p w:rsidR="00D2301C" w:rsidRDefault="00D2301C" w:rsidP="00D23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моллюсков, позвоночных (в т.ч. и человека) целом образует околосердечную сумку – перикард. </w:t>
      </w:r>
    </w:p>
    <w:p w:rsidR="00D2301C" w:rsidRDefault="00D2301C" w:rsidP="00D23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Функции </w:t>
      </w:r>
      <w:proofErr w:type="spellStart"/>
      <w:r>
        <w:rPr>
          <w:rFonts w:ascii="Arial" w:hAnsi="Arial" w:cs="Arial"/>
        </w:rPr>
        <w:t>целома</w:t>
      </w:r>
      <w:proofErr w:type="spellEnd"/>
      <w:r>
        <w:rPr>
          <w:rFonts w:ascii="Arial" w:hAnsi="Arial" w:cs="Arial"/>
        </w:rPr>
        <w:t xml:space="preserve">: гидростатический скелет, дает возможность значительно увеличить размеры тела, независимо функционировать пищеварительной системе и стенкам тела, транспортная, выделительная, временно накапливает продукты обмена и избыток жидкости, участвует в </w:t>
      </w:r>
      <w:proofErr w:type="spellStart"/>
      <w:r>
        <w:rPr>
          <w:rFonts w:ascii="Arial" w:hAnsi="Arial" w:cs="Arial"/>
        </w:rPr>
        <w:t>осморегуляторных</w:t>
      </w:r>
      <w:proofErr w:type="spellEnd"/>
      <w:r>
        <w:rPr>
          <w:rFonts w:ascii="Arial" w:hAnsi="Arial" w:cs="Arial"/>
        </w:rPr>
        <w:t xml:space="preserve"> процессах.</w:t>
      </w:r>
    </w:p>
    <w:p w:rsidR="00FD7F0C" w:rsidRDefault="00FD7F0C"/>
    <w:sectPr w:rsidR="00FD7F0C" w:rsidSect="00D23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01C"/>
    <w:rsid w:val="001547FC"/>
    <w:rsid w:val="002225BE"/>
    <w:rsid w:val="00D2301C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2018-07-16T19:47:00Z</dcterms:created>
  <dcterms:modified xsi:type="dcterms:W3CDTF">2018-07-16T19:48:00Z</dcterms:modified>
</cp:coreProperties>
</file>