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FB" w:rsidRDefault="00DF07FB" w:rsidP="00DF07FB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_______класс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(ФИ)______________________________________</w:t>
      </w:r>
    </w:p>
    <w:p w:rsidR="00DE6B68" w:rsidRDefault="00DF07FB" w:rsidP="00DF07F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Значение насекомых</w:t>
      </w:r>
    </w:p>
    <w:tbl>
      <w:tblPr>
        <w:tblStyle w:val="a4"/>
        <w:tblW w:w="10740" w:type="dxa"/>
        <w:tblLook w:val="04A0"/>
      </w:tblPr>
      <w:tblGrid>
        <w:gridCol w:w="3652"/>
        <w:gridCol w:w="7088"/>
      </w:tblGrid>
      <w:tr w:rsidR="00DE6B68" w:rsidTr="00F8712A">
        <w:tc>
          <w:tcPr>
            <w:tcW w:w="3652" w:type="dxa"/>
          </w:tcPr>
          <w:p w:rsidR="00DE6B68" w:rsidRDefault="00DE6B68" w:rsidP="00CC64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насекомых (теория)</w:t>
            </w:r>
          </w:p>
        </w:tc>
        <w:tc>
          <w:tcPr>
            <w:tcW w:w="7088" w:type="dxa"/>
          </w:tcPr>
          <w:p w:rsidR="00DE6B68" w:rsidRDefault="00DE6B68" w:rsidP="00CC64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Аргументы (доказательства): факты, данные экспериментов</w:t>
            </w:r>
          </w:p>
        </w:tc>
      </w:tr>
      <w:tr w:rsidR="00DE6B68" w:rsidTr="00F8712A">
        <w:tc>
          <w:tcPr>
            <w:tcW w:w="3652" w:type="dxa"/>
          </w:tcPr>
          <w:p w:rsidR="00DE6B68" w:rsidRPr="00F8712A" w:rsidRDefault="00DE6B68" w:rsidP="00CC64A9">
            <w:pPr>
              <w:pStyle w:val="a3"/>
              <w:rPr>
                <w:sz w:val="24"/>
                <w:szCs w:val="24"/>
              </w:rPr>
            </w:pPr>
            <w:r w:rsidRPr="00F8712A">
              <w:rPr>
                <w:sz w:val="24"/>
                <w:szCs w:val="24"/>
              </w:rPr>
              <w:t>1. На</w:t>
            </w:r>
            <w:r w:rsidR="00DF07FB" w:rsidRPr="00F8712A">
              <w:rPr>
                <w:sz w:val="24"/>
                <w:szCs w:val="24"/>
              </w:rPr>
              <w:t>секомые – звено в цепях питания:</w:t>
            </w:r>
          </w:p>
          <w:p w:rsidR="00DE6B68" w:rsidRPr="00F8712A" w:rsidRDefault="00DE6B68" w:rsidP="00CC64A9">
            <w:pPr>
              <w:pStyle w:val="a3"/>
              <w:rPr>
                <w:i/>
                <w:sz w:val="24"/>
                <w:szCs w:val="24"/>
              </w:rPr>
            </w:pPr>
            <w:r w:rsidRPr="00F8712A">
              <w:rPr>
                <w:i/>
                <w:sz w:val="24"/>
                <w:szCs w:val="24"/>
              </w:rPr>
              <w:t>А) опылители</w:t>
            </w:r>
          </w:p>
          <w:p w:rsidR="00DE6B68" w:rsidRPr="00F8712A" w:rsidRDefault="00DE6B68" w:rsidP="00CC64A9">
            <w:pPr>
              <w:pStyle w:val="a3"/>
              <w:rPr>
                <w:i/>
                <w:sz w:val="24"/>
                <w:szCs w:val="24"/>
              </w:rPr>
            </w:pPr>
            <w:r w:rsidRPr="00F8712A">
              <w:rPr>
                <w:i/>
                <w:sz w:val="24"/>
                <w:szCs w:val="24"/>
              </w:rPr>
              <w:t>Б) листоеды</w:t>
            </w:r>
          </w:p>
          <w:p w:rsidR="00DE6B68" w:rsidRPr="00F8712A" w:rsidRDefault="00DE6B68" w:rsidP="00CC64A9">
            <w:pPr>
              <w:pStyle w:val="a3"/>
              <w:rPr>
                <w:i/>
                <w:sz w:val="24"/>
                <w:szCs w:val="24"/>
              </w:rPr>
            </w:pPr>
            <w:r w:rsidRPr="00F8712A">
              <w:rPr>
                <w:i/>
                <w:sz w:val="24"/>
                <w:szCs w:val="24"/>
              </w:rPr>
              <w:t xml:space="preserve">В) пища для животных и растений </w:t>
            </w:r>
            <w:r w:rsidR="00F8712A" w:rsidRPr="00F8712A">
              <w:rPr>
                <w:i/>
                <w:sz w:val="24"/>
                <w:szCs w:val="24"/>
              </w:rPr>
              <w:t xml:space="preserve"> (</w:t>
            </w:r>
            <w:r w:rsidR="00F8712A" w:rsidRPr="00F8712A">
              <w:rPr>
                <w:b/>
                <w:i/>
                <w:sz w:val="24"/>
                <w:szCs w:val="24"/>
              </w:rPr>
              <w:t>цепь питания</w:t>
            </w:r>
            <w:r w:rsidR="00F8712A" w:rsidRPr="00F8712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088" w:type="dxa"/>
          </w:tcPr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</w:tc>
      </w:tr>
      <w:tr w:rsidR="00DE6B68" w:rsidTr="00F8712A">
        <w:tc>
          <w:tcPr>
            <w:tcW w:w="3652" w:type="dxa"/>
          </w:tcPr>
          <w:p w:rsidR="00DE6B68" w:rsidRPr="00F8712A" w:rsidRDefault="00DE6B68" w:rsidP="00CC64A9">
            <w:pPr>
              <w:pStyle w:val="a3"/>
              <w:rPr>
                <w:sz w:val="24"/>
                <w:szCs w:val="24"/>
              </w:rPr>
            </w:pPr>
            <w:r w:rsidRPr="00F8712A">
              <w:rPr>
                <w:sz w:val="24"/>
                <w:szCs w:val="24"/>
              </w:rPr>
              <w:t xml:space="preserve">2. Насекомые – </w:t>
            </w:r>
            <w:proofErr w:type="spellStart"/>
            <w:r w:rsidRPr="00F8712A">
              <w:rPr>
                <w:sz w:val="24"/>
                <w:szCs w:val="24"/>
              </w:rPr>
              <w:t>почвообразователи</w:t>
            </w:r>
            <w:proofErr w:type="spellEnd"/>
            <w:r w:rsidRPr="00F8712A">
              <w:rPr>
                <w:sz w:val="24"/>
                <w:szCs w:val="24"/>
              </w:rPr>
              <w:t xml:space="preserve"> и санитары</w:t>
            </w:r>
          </w:p>
        </w:tc>
        <w:tc>
          <w:tcPr>
            <w:tcW w:w="7088" w:type="dxa"/>
          </w:tcPr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</w:tc>
      </w:tr>
      <w:tr w:rsidR="00DE6B68" w:rsidTr="00F8712A">
        <w:tc>
          <w:tcPr>
            <w:tcW w:w="3652" w:type="dxa"/>
          </w:tcPr>
          <w:p w:rsidR="00DE6B68" w:rsidRPr="00F8712A" w:rsidRDefault="00DE6B68" w:rsidP="00CC64A9">
            <w:pPr>
              <w:pStyle w:val="a3"/>
              <w:rPr>
                <w:sz w:val="24"/>
                <w:szCs w:val="24"/>
              </w:rPr>
            </w:pPr>
            <w:r w:rsidRPr="00F8712A">
              <w:rPr>
                <w:sz w:val="24"/>
                <w:szCs w:val="24"/>
              </w:rPr>
              <w:t>3. Насекомые – источник веще</w:t>
            </w:r>
            <w:proofErr w:type="gramStart"/>
            <w:r w:rsidRPr="00F8712A">
              <w:rPr>
                <w:sz w:val="24"/>
                <w:szCs w:val="24"/>
              </w:rPr>
              <w:t>ств дл</w:t>
            </w:r>
            <w:proofErr w:type="gramEnd"/>
            <w:r w:rsidRPr="00F8712A">
              <w:rPr>
                <w:sz w:val="24"/>
                <w:szCs w:val="24"/>
              </w:rPr>
              <w:t xml:space="preserve">я человека </w:t>
            </w:r>
          </w:p>
          <w:p w:rsidR="00F8712A" w:rsidRPr="00F8712A" w:rsidRDefault="00F8712A" w:rsidP="00CC64A9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8712A">
              <w:rPr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F8712A">
              <w:rPr>
                <w:b/>
                <w:sz w:val="24"/>
                <w:szCs w:val="24"/>
              </w:rPr>
              <w:t xml:space="preserve"> 125-127 учебника</w:t>
            </w:r>
          </w:p>
        </w:tc>
        <w:tc>
          <w:tcPr>
            <w:tcW w:w="7088" w:type="dxa"/>
          </w:tcPr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</w:tc>
      </w:tr>
      <w:tr w:rsidR="00DF07FB" w:rsidTr="00F8712A">
        <w:tc>
          <w:tcPr>
            <w:tcW w:w="3652" w:type="dxa"/>
          </w:tcPr>
          <w:p w:rsidR="00DF07FB" w:rsidRDefault="00DF07FB" w:rsidP="00CC64A9">
            <w:pPr>
              <w:pStyle w:val="a3"/>
              <w:rPr>
                <w:sz w:val="24"/>
                <w:szCs w:val="24"/>
              </w:rPr>
            </w:pPr>
            <w:r w:rsidRPr="00F8712A">
              <w:rPr>
                <w:sz w:val="24"/>
                <w:szCs w:val="24"/>
              </w:rPr>
              <w:t xml:space="preserve">4. Насекомые – вредители </w:t>
            </w:r>
            <w:proofErr w:type="spellStart"/>
            <w:r w:rsidRPr="00F8712A">
              <w:rPr>
                <w:sz w:val="24"/>
                <w:szCs w:val="24"/>
              </w:rPr>
              <w:t>с\х</w:t>
            </w:r>
            <w:proofErr w:type="spellEnd"/>
            <w:r w:rsidRPr="00F8712A">
              <w:rPr>
                <w:sz w:val="24"/>
                <w:szCs w:val="24"/>
              </w:rPr>
              <w:t xml:space="preserve"> культур  человека и животных</w:t>
            </w:r>
          </w:p>
          <w:p w:rsidR="00F8712A" w:rsidRPr="00F8712A" w:rsidRDefault="00F8712A" w:rsidP="00CC64A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F07FB" w:rsidRPr="00F8712A" w:rsidRDefault="00DF07FB" w:rsidP="00CC64A9">
            <w:pPr>
              <w:pStyle w:val="a3"/>
              <w:rPr>
                <w:sz w:val="28"/>
                <w:szCs w:val="28"/>
              </w:rPr>
            </w:pPr>
          </w:p>
        </w:tc>
      </w:tr>
      <w:tr w:rsidR="00DE6B68" w:rsidTr="00F8712A">
        <w:tc>
          <w:tcPr>
            <w:tcW w:w="3652" w:type="dxa"/>
          </w:tcPr>
          <w:p w:rsidR="00DE6B68" w:rsidRPr="00F8712A" w:rsidRDefault="00DF07FB" w:rsidP="00CC64A9">
            <w:pPr>
              <w:pStyle w:val="a3"/>
              <w:rPr>
                <w:sz w:val="24"/>
                <w:szCs w:val="24"/>
              </w:rPr>
            </w:pPr>
            <w:r w:rsidRPr="00F8712A">
              <w:rPr>
                <w:sz w:val="24"/>
                <w:szCs w:val="24"/>
              </w:rPr>
              <w:t>5</w:t>
            </w:r>
            <w:r w:rsidR="00DE6B68" w:rsidRPr="00F8712A">
              <w:rPr>
                <w:sz w:val="24"/>
                <w:szCs w:val="24"/>
              </w:rPr>
              <w:t xml:space="preserve">. Насекомые – средство биологического метода борьбы с вредителями </w:t>
            </w:r>
            <w:proofErr w:type="spellStart"/>
            <w:r w:rsidR="00DE6B68" w:rsidRPr="00F8712A">
              <w:rPr>
                <w:sz w:val="24"/>
                <w:szCs w:val="24"/>
              </w:rPr>
              <w:t>с\х</w:t>
            </w:r>
            <w:proofErr w:type="spellEnd"/>
            <w:r w:rsidR="00DE6B68" w:rsidRPr="00F8712A">
              <w:rPr>
                <w:sz w:val="24"/>
                <w:szCs w:val="24"/>
              </w:rPr>
              <w:t xml:space="preserve"> культур</w:t>
            </w:r>
          </w:p>
        </w:tc>
        <w:tc>
          <w:tcPr>
            <w:tcW w:w="7088" w:type="dxa"/>
          </w:tcPr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</w:tc>
      </w:tr>
      <w:tr w:rsidR="00DE6B68" w:rsidTr="00F8712A">
        <w:tc>
          <w:tcPr>
            <w:tcW w:w="3652" w:type="dxa"/>
          </w:tcPr>
          <w:p w:rsidR="00DE6B68" w:rsidRDefault="00DF07FB" w:rsidP="00CC64A9">
            <w:pPr>
              <w:pStyle w:val="a3"/>
              <w:rPr>
                <w:sz w:val="24"/>
                <w:szCs w:val="24"/>
              </w:rPr>
            </w:pPr>
            <w:r w:rsidRPr="00F8712A">
              <w:rPr>
                <w:sz w:val="24"/>
                <w:szCs w:val="24"/>
              </w:rPr>
              <w:t>6. Насекомые – паразиты животных и человека</w:t>
            </w:r>
          </w:p>
          <w:p w:rsidR="00F8712A" w:rsidRPr="00F8712A" w:rsidRDefault="00F8712A" w:rsidP="00CC64A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</w:tc>
      </w:tr>
      <w:tr w:rsidR="00DE6B68" w:rsidTr="00F8712A">
        <w:tc>
          <w:tcPr>
            <w:tcW w:w="3652" w:type="dxa"/>
          </w:tcPr>
          <w:p w:rsidR="00DE6B68" w:rsidRPr="00F8712A" w:rsidRDefault="00F8712A" w:rsidP="00CC64A9">
            <w:pPr>
              <w:pStyle w:val="a3"/>
              <w:rPr>
                <w:sz w:val="24"/>
                <w:szCs w:val="24"/>
              </w:rPr>
            </w:pPr>
            <w:r w:rsidRPr="00F8712A">
              <w:rPr>
                <w:sz w:val="24"/>
                <w:szCs w:val="24"/>
              </w:rPr>
              <w:t>7</w:t>
            </w:r>
            <w:r w:rsidR="00DF07FB" w:rsidRPr="00F8712A">
              <w:rPr>
                <w:sz w:val="24"/>
                <w:szCs w:val="24"/>
              </w:rPr>
              <w:t>. Эстетическое значение насекомых</w:t>
            </w:r>
          </w:p>
        </w:tc>
        <w:tc>
          <w:tcPr>
            <w:tcW w:w="7088" w:type="dxa"/>
          </w:tcPr>
          <w:p w:rsidR="00DE6B68" w:rsidRPr="00F8712A" w:rsidRDefault="00DE6B68" w:rsidP="00CC64A9">
            <w:pPr>
              <w:pStyle w:val="a3"/>
              <w:rPr>
                <w:sz w:val="28"/>
                <w:szCs w:val="28"/>
              </w:rPr>
            </w:pPr>
          </w:p>
        </w:tc>
      </w:tr>
    </w:tbl>
    <w:p w:rsidR="00F8712A" w:rsidRDefault="00F8712A"/>
    <w:sectPr w:rsidR="00F8712A" w:rsidSect="00DF07F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B68"/>
    <w:rsid w:val="001547FC"/>
    <w:rsid w:val="004D2004"/>
    <w:rsid w:val="00782B2D"/>
    <w:rsid w:val="00C616FA"/>
    <w:rsid w:val="00D56BE5"/>
    <w:rsid w:val="00DB34BA"/>
    <w:rsid w:val="00DE6B68"/>
    <w:rsid w:val="00DF07FB"/>
    <w:rsid w:val="00F8712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B68"/>
    <w:pPr>
      <w:spacing w:after="0" w:line="240" w:lineRule="auto"/>
    </w:pPr>
  </w:style>
  <w:style w:type="table" w:styleId="a4">
    <w:name w:val="Table Grid"/>
    <w:basedOn w:val="a1"/>
    <w:uiPriority w:val="59"/>
    <w:rsid w:val="00DE6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2018-11-29T23:13:00Z</dcterms:created>
  <dcterms:modified xsi:type="dcterms:W3CDTF">2018-11-30T13:44:00Z</dcterms:modified>
</cp:coreProperties>
</file>